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8" w:rsidRPr="00E27F83" w:rsidRDefault="00890078" w:rsidP="00890078">
      <w:pPr>
        <w:tabs>
          <w:tab w:val="left" w:pos="6120"/>
          <w:tab w:val="left" w:pos="7200"/>
          <w:tab w:val="left" w:pos="7380"/>
        </w:tabs>
        <w:jc w:val="center"/>
        <w:rPr>
          <w:b/>
          <w:sz w:val="28"/>
          <w:szCs w:val="24"/>
          <w:lang w:eastAsia="ru-RU"/>
        </w:rPr>
      </w:pPr>
      <w:r w:rsidRPr="00E27F83">
        <w:rPr>
          <w:b/>
          <w:sz w:val="28"/>
          <w:szCs w:val="24"/>
          <w:lang w:eastAsia="ru-RU"/>
        </w:rPr>
        <w:t>РЕСПУБЛИКА ДАГЕСТАН</w:t>
      </w:r>
    </w:p>
    <w:p w:rsidR="00890078" w:rsidRPr="00E27F83" w:rsidRDefault="00890078" w:rsidP="00890078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8"/>
          <w:szCs w:val="28"/>
          <w:lang w:eastAsia="ru-RU"/>
        </w:rPr>
      </w:pPr>
      <w:r w:rsidRPr="00E27F83">
        <w:rPr>
          <w:b/>
          <w:bCs/>
          <w:sz w:val="28"/>
          <w:szCs w:val="28"/>
          <w:lang w:eastAsia="ru-RU"/>
        </w:rPr>
        <w:t>УПРАВЛЕНИЕ ОБРАЗОВАНИЕМ</w:t>
      </w:r>
    </w:p>
    <w:p w:rsidR="00890078" w:rsidRPr="00E27F83" w:rsidRDefault="00890078" w:rsidP="00890078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8"/>
          <w:szCs w:val="28"/>
          <w:lang w:eastAsia="ru-RU"/>
        </w:rPr>
      </w:pPr>
      <w:r w:rsidRPr="00E27F83">
        <w:rPr>
          <w:b/>
          <w:bCs/>
          <w:sz w:val="28"/>
          <w:szCs w:val="28"/>
          <w:lang w:eastAsia="ru-RU"/>
        </w:rPr>
        <w:t>АДМИНИСТРАЦИИ ГО «ГОРОД КАСПИЙСК»</w:t>
      </w:r>
    </w:p>
    <w:p w:rsidR="00890078" w:rsidRPr="00E27F83" w:rsidRDefault="00890078" w:rsidP="00890078">
      <w:pPr>
        <w:jc w:val="center"/>
        <w:rPr>
          <w:b/>
          <w:sz w:val="28"/>
        </w:rPr>
      </w:pPr>
      <w:r w:rsidRPr="00E27F83">
        <w:rPr>
          <w:b/>
          <w:sz w:val="28"/>
        </w:rPr>
        <w:t>МУНИЦИПАЛЬНОЕ БЮДЖЕТНОЕ ДОШКОЛЬНОЕ</w:t>
      </w:r>
    </w:p>
    <w:p w:rsidR="00890078" w:rsidRPr="00E27F83" w:rsidRDefault="00890078" w:rsidP="00890078">
      <w:pPr>
        <w:jc w:val="center"/>
        <w:rPr>
          <w:b/>
          <w:sz w:val="28"/>
        </w:rPr>
      </w:pPr>
      <w:r w:rsidRPr="00E27F83">
        <w:rPr>
          <w:b/>
          <w:sz w:val="28"/>
        </w:rPr>
        <w:t>ОБРАЗОВАТЕЛЬНОЕ УЧРЕЖДЕНИЕ</w:t>
      </w:r>
    </w:p>
    <w:p w:rsidR="00890078" w:rsidRPr="00E27F83" w:rsidRDefault="00890078" w:rsidP="00890078">
      <w:pPr>
        <w:jc w:val="center"/>
        <w:rPr>
          <w:b/>
          <w:sz w:val="28"/>
        </w:rPr>
      </w:pPr>
      <w:r w:rsidRPr="00E27F83">
        <w:rPr>
          <w:b/>
          <w:sz w:val="28"/>
        </w:rPr>
        <w:t>«ЦЕНТР РАЗВИТИЯ РЕБЁНКА – ДЕТСКИЙ САД № 7 «ЛАСТОЧКА»</w:t>
      </w:r>
    </w:p>
    <w:p w:rsidR="00890078" w:rsidRPr="009A067A" w:rsidRDefault="00890078" w:rsidP="009A067A">
      <w:pPr>
        <w:pBdr>
          <w:bottom w:val="thinThickSmallGap" w:sz="24" w:space="1" w:color="auto"/>
        </w:pBdr>
        <w:tabs>
          <w:tab w:val="left" w:pos="142"/>
        </w:tabs>
        <w:ind w:left="117"/>
        <w:outlineLvl w:val="0"/>
        <w:rPr>
          <w:sz w:val="24"/>
          <w:szCs w:val="24"/>
        </w:rPr>
      </w:pPr>
      <w:r w:rsidRPr="00E27F83">
        <w:rPr>
          <w:b/>
          <w:bCs/>
          <w:i/>
          <w:iCs/>
          <w:sz w:val="16"/>
          <w:szCs w:val="16"/>
        </w:rPr>
        <w:t xml:space="preserve">РД, г.  Каспийск, ул.  Чапаева, </w:t>
      </w:r>
      <w:proofErr w:type="spellStart"/>
      <w:r w:rsidR="00F4797C">
        <w:rPr>
          <w:b/>
          <w:bCs/>
          <w:i/>
          <w:iCs/>
          <w:sz w:val="16"/>
          <w:szCs w:val="16"/>
        </w:rPr>
        <w:t>зд</w:t>
      </w:r>
      <w:proofErr w:type="spellEnd"/>
      <w:r w:rsidR="00F4797C">
        <w:rPr>
          <w:b/>
          <w:bCs/>
          <w:i/>
          <w:iCs/>
          <w:sz w:val="16"/>
          <w:szCs w:val="16"/>
        </w:rPr>
        <w:t xml:space="preserve"> </w:t>
      </w:r>
      <w:proofErr w:type="gramStart"/>
      <w:r w:rsidRPr="00E27F83">
        <w:rPr>
          <w:b/>
          <w:bCs/>
          <w:i/>
          <w:iCs/>
          <w:sz w:val="16"/>
          <w:szCs w:val="16"/>
        </w:rPr>
        <w:t>24</w:t>
      </w:r>
      <w:proofErr w:type="gramEnd"/>
      <w:r w:rsidRPr="00E27F83">
        <w:rPr>
          <w:b/>
          <w:bCs/>
          <w:i/>
          <w:iCs/>
          <w:sz w:val="16"/>
          <w:szCs w:val="16"/>
        </w:rPr>
        <w:t xml:space="preserve"> а                     </w:t>
      </w:r>
      <w:r w:rsidR="0019025D">
        <w:rPr>
          <w:b/>
          <w:bCs/>
          <w:i/>
          <w:iCs/>
          <w:sz w:val="16"/>
          <w:szCs w:val="16"/>
        </w:rPr>
        <w:t xml:space="preserve">       </w:t>
      </w:r>
      <w:r w:rsidRPr="00E27F83">
        <w:rPr>
          <w:b/>
          <w:bCs/>
          <w:i/>
          <w:iCs/>
          <w:sz w:val="16"/>
          <w:szCs w:val="16"/>
        </w:rPr>
        <w:t xml:space="preserve">    тел./факс 8(87246)5-26-10                           </w:t>
      </w:r>
      <w:r w:rsidR="0019025D">
        <w:rPr>
          <w:b/>
          <w:bCs/>
          <w:i/>
          <w:iCs/>
          <w:sz w:val="16"/>
          <w:szCs w:val="16"/>
        </w:rPr>
        <w:t xml:space="preserve">                 </w:t>
      </w:r>
      <w:r w:rsidRPr="00E27F83">
        <w:rPr>
          <w:b/>
          <w:bCs/>
          <w:i/>
          <w:iCs/>
          <w:sz w:val="16"/>
          <w:szCs w:val="16"/>
        </w:rPr>
        <w:t xml:space="preserve">            </w:t>
      </w:r>
      <w:r w:rsidRPr="00E27F83">
        <w:rPr>
          <w:b/>
          <w:bCs/>
          <w:i/>
          <w:iCs/>
          <w:sz w:val="16"/>
          <w:szCs w:val="16"/>
          <w:lang w:val="en-US"/>
        </w:rPr>
        <w:t>e</w:t>
      </w:r>
      <w:r w:rsidRPr="00E27F83">
        <w:rPr>
          <w:b/>
          <w:bCs/>
          <w:i/>
          <w:iCs/>
          <w:sz w:val="16"/>
          <w:szCs w:val="16"/>
        </w:rPr>
        <w:t>-</w:t>
      </w:r>
      <w:r w:rsidRPr="00E27F83">
        <w:rPr>
          <w:b/>
          <w:bCs/>
          <w:i/>
          <w:iCs/>
          <w:sz w:val="16"/>
          <w:szCs w:val="16"/>
          <w:lang w:val="en-US"/>
        </w:rPr>
        <w:t>mail</w:t>
      </w:r>
      <w:r w:rsidRPr="00E27F83">
        <w:rPr>
          <w:b/>
          <w:bCs/>
          <w:i/>
          <w:iCs/>
          <w:sz w:val="16"/>
          <w:szCs w:val="16"/>
        </w:rPr>
        <w:t>: detsadv7.lastochka@mail.ru</w:t>
      </w:r>
    </w:p>
    <w:p w:rsidR="0019025D" w:rsidRDefault="0019025D" w:rsidP="00890078">
      <w:pPr>
        <w:jc w:val="center"/>
        <w:rPr>
          <w:sz w:val="28"/>
          <w:szCs w:val="28"/>
        </w:rPr>
      </w:pPr>
    </w:p>
    <w:p w:rsidR="0019025D" w:rsidRDefault="0019025D" w:rsidP="00890078">
      <w:pPr>
        <w:jc w:val="center"/>
        <w:rPr>
          <w:sz w:val="28"/>
          <w:szCs w:val="28"/>
        </w:rPr>
      </w:pPr>
    </w:p>
    <w:p w:rsidR="00890078" w:rsidRDefault="00890078" w:rsidP="00890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083A7D" w:rsidRDefault="00F4797C" w:rsidP="00890078">
      <w:pPr>
        <w:pStyle w:val="a3"/>
        <w:spacing w:before="198"/>
      </w:pPr>
      <w:r>
        <w:t>№ __</w:t>
      </w:r>
      <w:r w:rsidR="004B474C">
        <w:t xml:space="preserve">7___   </w:t>
      </w:r>
      <w:r w:rsidR="00890078">
        <w:t xml:space="preserve">                                                            </w:t>
      </w:r>
      <w:r w:rsidR="005F4AD5">
        <w:t xml:space="preserve">                </w:t>
      </w:r>
      <w:r>
        <w:t xml:space="preserve">                           от 21</w:t>
      </w:r>
      <w:r w:rsidR="005F4AD5">
        <w:t>.0</w:t>
      </w:r>
      <w:r>
        <w:t>1.2025</w:t>
      </w:r>
      <w:r w:rsidR="00890078">
        <w:t>г.</w:t>
      </w:r>
    </w:p>
    <w:p w:rsidR="00890078" w:rsidRDefault="00890078" w:rsidP="00890078">
      <w:pPr>
        <w:pStyle w:val="a3"/>
        <w:spacing w:before="198"/>
        <w:rPr>
          <w:b/>
        </w:rPr>
      </w:pPr>
    </w:p>
    <w:p w:rsidR="00F4797C" w:rsidRPr="00F4797C" w:rsidRDefault="00890078" w:rsidP="00F4797C">
      <w:pPr>
        <w:spacing w:line="321" w:lineRule="exact"/>
        <w:rPr>
          <w:i/>
          <w:sz w:val="28"/>
        </w:rPr>
      </w:pPr>
      <w:r>
        <w:rPr>
          <w:i/>
          <w:sz w:val="28"/>
        </w:rPr>
        <w:t>«</w:t>
      </w:r>
      <w:r w:rsidRPr="00890078">
        <w:rPr>
          <w:i/>
          <w:sz w:val="28"/>
        </w:rPr>
        <w:t>Об</w:t>
      </w:r>
      <w:r w:rsidRPr="00890078">
        <w:rPr>
          <w:i/>
          <w:spacing w:val="-5"/>
          <w:sz w:val="28"/>
        </w:rPr>
        <w:t xml:space="preserve"> </w:t>
      </w:r>
      <w:r w:rsidRPr="00890078">
        <w:rPr>
          <w:i/>
          <w:sz w:val="28"/>
        </w:rPr>
        <w:t>утверждении</w:t>
      </w:r>
      <w:r w:rsidRPr="00890078">
        <w:rPr>
          <w:i/>
          <w:spacing w:val="4"/>
          <w:sz w:val="28"/>
        </w:rPr>
        <w:t xml:space="preserve"> </w:t>
      </w:r>
      <w:r w:rsidR="00595C88">
        <w:rPr>
          <w:i/>
          <w:sz w:val="28"/>
        </w:rPr>
        <w:t>Алгоритма</w:t>
      </w:r>
      <w:r w:rsidR="00F4797C" w:rsidRPr="00F4797C">
        <w:rPr>
          <w:i/>
          <w:sz w:val="28"/>
        </w:rPr>
        <w:t xml:space="preserve"> действий </w:t>
      </w:r>
    </w:p>
    <w:p w:rsidR="00083A7D" w:rsidRPr="00890078" w:rsidRDefault="00F4797C" w:rsidP="00F4797C">
      <w:pPr>
        <w:spacing w:line="321" w:lineRule="exact"/>
        <w:rPr>
          <w:i/>
          <w:sz w:val="28"/>
        </w:rPr>
      </w:pPr>
      <w:r w:rsidRPr="00F4797C">
        <w:rPr>
          <w:i/>
          <w:sz w:val="28"/>
        </w:rPr>
        <w:t>персо</w:t>
      </w:r>
      <w:r w:rsidR="00595C88">
        <w:rPr>
          <w:i/>
          <w:sz w:val="28"/>
        </w:rPr>
        <w:t>нала МБДОУ «ЦРР-д/с № 7 «Ласточка»</w:t>
      </w:r>
      <w:r w:rsidR="005E3B4A">
        <w:rPr>
          <w:i/>
          <w:sz w:val="28"/>
        </w:rPr>
        <w:t xml:space="preserve"> и работника</w:t>
      </w:r>
      <w:r w:rsidRPr="00F4797C">
        <w:rPr>
          <w:i/>
          <w:sz w:val="28"/>
        </w:rPr>
        <w:t xml:space="preserve"> охраны с учетом современных форм совершения диверсионно-террористических актов, в том числе с использованием беспилотного летательного аппарата</w:t>
      </w:r>
      <w:r w:rsidR="00890078">
        <w:rPr>
          <w:i/>
          <w:sz w:val="28"/>
        </w:rPr>
        <w:t>»</w:t>
      </w:r>
    </w:p>
    <w:p w:rsidR="00595C88" w:rsidRDefault="009A067A" w:rsidP="0019025D">
      <w:pPr>
        <w:pStyle w:val="a3"/>
        <w:spacing w:before="291" w:line="285" w:lineRule="auto"/>
        <w:ind w:left="121" w:right="266" w:firstLine="709"/>
        <w:jc w:val="both"/>
      </w:pPr>
      <w:r>
        <w:t>Во исполнение</w:t>
      </w:r>
      <w:r w:rsidR="004B474C">
        <w:t xml:space="preserve"> письма </w:t>
      </w:r>
      <w:proofErr w:type="spellStart"/>
      <w:r w:rsidR="004B474C">
        <w:t>п.п</w:t>
      </w:r>
      <w:proofErr w:type="spellEnd"/>
      <w:r w:rsidR="004B474C">
        <w:t xml:space="preserve">. </w:t>
      </w:r>
      <w:r w:rsidR="00890078">
        <w:t>2</w:t>
      </w:r>
      <w:r w:rsidR="004B474C">
        <w:t>.2. п. 1</w:t>
      </w:r>
      <w:r w:rsidR="00890078">
        <w:t xml:space="preserve"> протокола</w:t>
      </w:r>
      <w:r w:rsidR="00890078">
        <w:rPr>
          <w:spacing w:val="-18"/>
        </w:rPr>
        <w:t xml:space="preserve"> </w:t>
      </w:r>
      <w:r w:rsidR="004B474C">
        <w:t>засед</w:t>
      </w:r>
      <w:r>
        <w:t>ания координационного совещания</w:t>
      </w:r>
      <w:r w:rsidR="004B474C">
        <w:t xml:space="preserve"> по вопросам </w:t>
      </w:r>
      <w:r w:rsidR="00595C88">
        <w:t>безопасности</w:t>
      </w:r>
      <w:r w:rsidR="004B474C">
        <w:t xml:space="preserve">, противодействия </w:t>
      </w:r>
      <w:r w:rsidR="00595C88">
        <w:t>коррупции</w:t>
      </w:r>
      <w:r w:rsidR="004B474C">
        <w:t xml:space="preserve"> и обеспечения правопорядка при полномочном представителе Президента Российской Федерации в СКФО от 18.06.2024</w:t>
      </w:r>
      <w:r>
        <w:t>г. № А73-П-27 и п</w:t>
      </w:r>
      <w:r w:rsidR="00595C88">
        <w:t>риказа Министерства образования и науки РД от 10.01.2025г. № 03-02-1-4/25,</w:t>
      </w:r>
    </w:p>
    <w:p w:rsidR="0019025D" w:rsidRDefault="0019025D">
      <w:pPr>
        <w:pStyle w:val="1"/>
        <w:ind w:left="125"/>
        <w:rPr>
          <w:b w:val="0"/>
          <w:spacing w:val="-2"/>
        </w:rPr>
      </w:pPr>
    </w:p>
    <w:p w:rsidR="00083A7D" w:rsidRPr="0019025D" w:rsidRDefault="0019025D">
      <w:pPr>
        <w:pStyle w:val="1"/>
        <w:ind w:left="125"/>
        <w:rPr>
          <w:b w:val="0"/>
        </w:rPr>
      </w:pPr>
      <w:r>
        <w:rPr>
          <w:b w:val="0"/>
          <w:spacing w:val="-2"/>
        </w:rPr>
        <w:t>Приказываю</w:t>
      </w:r>
      <w:r w:rsidR="00890078" w:rsidRPr="0019025D">
        <w:rPr>
          <w:b w:val="0"/>
          <w:spacing w:val="-2"/>
        </w:rPr>
        <w:t>:</w:t>
      </w:r>
    </w:p>
    <w:p w:rsidR="00083A7D" w:rsidRDefault="00083A7D">
      <w:pPr>
        <w:pStyle w:val="a3"/>
        <w:spacing w:before="101"/>
        <w:rPr>
          <w:b/>
        </w:rPr>
      </w:pPr>
    </w:p>
    <w:p w:rsidR="00083A7D" w:rsidRDefault="00890078">
      <w:pPr>
        <w:pStyle w:val="a4"/>
        <w:numPr>
          <w:ilvl w:val="0"/>
          <w:numId w:val="3"/>
        </w:numPr>
        <w:tabs>
          <w:tab w:val="left" w:pos="1162"/>
        </w:tabs>
        <w:spacing w:line="242" w:lineRule="auto"/>
        <w:ind w:right="118" w:firstLine="591"/>
        <w:jc w:val="both"/>
        <w:rPr>
          <w:sz w:val="28"/>
        </w:rPr>
      </w:pPr>
      <w:r>
        <w:rPr>
          <w:sz w:val="28"/>
        </w:rPr>
        <w:t>Утвер</w:t>
      </w:r>
      <w:r w:rsidR="00CF37EE">
        <w:rPr>
          <w:sz w:val="28"/>
        </w:rPr>
        <w:t>дить прилагаемый</w:t>
      </w:r>
      <w:r>
        <w:rPr>
          <w:sz w:val="28"/>
        </w:rPr>
        <w:t xml:space="preserve"> Ал</w:t>
      </w:r>
      <w:r w:rsidR="00595C88">
        <w:rPr>
          <w:sz w:val="28"/>
        </w:rPr>
        <w:t>горитм</w:t>
      </w:r>
      <w:r>
        <w:rPr>
          <w:sz w:val="28"/>
        </w:rPr>
        <w:t xml:space="preserve"> действий персонала образовательной организации, работников частных охранных организаций и воспитанников, а также Модели действий нарушителя, совершающего на объекте образования преступления террористической направленности в формах вооруженного нападения, размещения взрывного устройства, захвата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заложников (далее </w:t>
      </w:r>
      <w:r w:rsidR="00DD2F0E">
        <w:rPr>
          <w:sz w:val="28"/>
        </w:rPr>
        <w:t>– Приложение № 1</w:t>
      </w:r>
      <w:r w:rsidR="00595C88">
        <w:rPr>
          <w:sz w:val="28"/>
        </w:rPr>
        <w:t xml:space="preserve"> Алгоритм</w:t>
      </w:r>
      <w:r>
        <w:rPr>
          <w:sz w:val="28"/>
        </w:rPr>
        <w:t xml:space="preserve"> и Модели </w:t>
      </w:r>
      <w:r>
        <w:rPr>
          <w:spacing w:val="-2"/>
          <w:sz w:val="28"/>
        </w:rPr>
        <w:t>действий).</w:t>
      </w:r>
    </w:p>
    <w:p w:rsidR="00083A7D" w:rsidRDefault="00890078">
      <w:pPr>
        <w:pStyle w:val="a4"/>
        <w:numPr>
          <w:ilvl w:val="0"/>
          <w:numId w:val="3"/>
        </w:numPr>
        <w:tabs>
          <w:tab w:val="left" w:pos="950"/>
        </w:tabs>
        <w:spacing w:before="21"/>
        <w:ind w:left="950" w:hanging="274"/>
        <w:jc w:val="both"/>
        <w:rPr>
          <w:sz w:val="28"/>
        </w:rPr>
      </w:pPr>
      <w:r>
        <w:rPr>
          <w:sz w:val="28"/>
        </w:rPr>
        <w:t>Заместителю заведующей по АХЧ – Акимовой Э.В.</w:t>
      </w:r>
      <w:r>
        <w:rPr>
          <w:spacing w:val="-2"/>
          <w:sz w:val="28"/>
        </w:rPr>
        <w:t>:</w:t>
      </w:r>
    </w:p>
    <w:p w:rsidR="00890078" w:rsidRDefault="00890078" w:rsidP="00890078">
      <w:pPr>
        <w:pStyle w:val="a4"/>
        <w:numPr>
          <w:ilvl w:val="1"/>
          <w:numId w:val="3"/>
        </w:numPr>
        <w:tabs>
          <w:tab w:val="left" w:pos="1304"/>
        </w:tabs>
        <w:spacing w:before="17"/>
        <w:ind w:right="110" w:firstLine="566"/>
        <w:jc w:val="both"/>
        <w:rPr>
          <w:sz w:val="28"/>
        </w:rPr>
      </w:pPr>
      <w:r>
        <w:rPr>
          <w:sz w:val="28"/>
        </w:rPr>
        <w:t>Довести рекомендации по Алгоритму и Модели действий до сотрудников ДОУ</w:t>
      </w:r>
      <w:r w:rsidR="008A6EF6">
        <w:rPr>
          <w:sz w:val="28"/>
        </w:rPr>
        <w:t xml:space="preserve">, </w:t>
      </w:r>
      <w:bookmarkStart w:id="0" w:name="_GoBack"/>
      <w:bookmarkEnd w:id="0"/>
      <w:r>
        <w:rPr>
          <w:sz w:val="28"/>
        </w:rPr>
        <w:t>а также до работников частной охранной организации для ознакомления и учета в работе.</w:t>
      </w:r>
    </w:p>
    <w:p w:rsidR="00083A7D" w:rsidRPr="00890078" w:rsidRDefault="00595C88" w:rsidP="00890078">
      <w:pPr>
        <w:pStyle w:val="a4"/>
        <w:numPr>
          <w:ilvl w:val="1"/>
          <w:numId w:val="3"/>
        </w:numPr>
        <w:tabs>
          <w:tab w:val="left" w:pos="1304"/>
        </w:tabs>
        <w:spacing w:before="17"/>
        <w:ind w:right="110" w:firstLine="566"/>
        <w:jc w:val="both"/>
        <w:rPr>
          <w:sz w:val="28"/>
        </w:rPr>
      </w:pPr>
      <w:r>
        <w:rPr>
          <w:spacing w:val="-2"/>
          <w:sz w:val="28"/>
        </w:rPr>
        <w:t xml:space="preserve">Заместителю заведующей по ВМР </w:t>
      </w:r>
      <w:proofErr w:type="spellStart"/>
      <w:r>
        <w:rPr>
          <w:spacing w:val="-2"/>
          <w:sz w:val="28"/>
        </w:rPr>
        <w:t>Майсаровой</w:t>
      </w:r>
      <w:proofErr w:type="spellEnd"/>
      <w:r>
        <w:rPr>
          <w:spacing w:val="-2"/>
          <w:sz w:val="28"/>
        </w:rPr>
        <w:t xml:space="preserve"> З.Н. </w:t>
      </w:r>
      <w:proofErr w:type="gramStart"/>
      <w:r>
        <w:rPr>
          <w:spacing w:val="-2"/>
          <w:sz w:val="28"/>
        </w:rPr>
        <w:t>р</w:t>
      </w:r>
      <w:r w:rsidR="00890078" w:rsidRPr="00890078">
        <w:rPr>
          <w:spacing w:val="-2"/>
          <w:sz w:val="28"/>
        </w:rPr>
        <w:t>азместить</w:t>
      </w:r>
      <w:proofErr w:type="gramEnd"/>
      <w:r w:rsidR="00890078" w:rsidRPr="00890078">
        <w:rPr>
          <w:sz w:val="28"/>
        </w:rPr>
        <w:tab/>
      </w:r>
      <w:r w:rsidR="00890078" w:rsidRPr="00890078">
        <w:rPr>
          <w:spacing w:val="-2"/>
          <w:sz w:val="28"/>
        </w:rPr>
        <w:t>настоящий</w:t>
      </w:r>
      <w:r w:rsidR="009A067A">
        <w:rPr>
          <w:sz w:val="28"/>
        </w:rPr>
        <w:t xml:space="preserve"> </w:t>
      </w:r>
      <w:r w:rsidR="00890078" w:rsidRPr="00890078">
        <w:rPr>
          <w:spacing w:val="-2"/>
          <w:sz w:val="28"/>
        </w:rPr>
        <w:t>приказ</w:t>
      </w:r>
      <w:r w:rsidR="009A067A">
        <w:rPr>
          <w:sz w:val="28"/>
        </w:rPr>
        <w:t xml:space="preserve"> </w:t>
      </w:r>
      <w:r w:rsidR="00890078" w:rsidRPr="00890078">
        <w:rPr>
          <w:spacing w:val="-6"/>
          <w:sz w:val="28"/>
        </w:rPr>
        <w:t>на</w:t>
      </w:r>
      <w:r w:rsidR="009A067A">
        <w:rPr>
          <w:sz w:val="28"/>
        </w:rPr>
        <w:t xml:space="preserve"> </w:t>
      </w:r>
      <w:r w:rsidR="00890078" w:rsidRPr="00890078">
        <w:rPr>
          <w:spacing w:val="-2"/>
          <w:sz w:val="28"/>
        </w:rPr>
        <w:t>официальном</w:t>
      </w:r>
      <w:r w:rsidR="009A067A">
        <w:rPr>
          <w:sz w:val="28"/>
        </w:rPr>
        <w:t xml:space="preserve"> </w:t>
      </w:r>
      <w:r w:rsidR="00890078" w:rsidRPr="00890078">
        <w:rPr>
          <w:spacing w:val="-2"/>
          <w:sz w:val="28"/>
        </w:rPr>
        <w:t>сайте</w:t>
      </w:r>
      <w:r>
        <w:rPr>
          <w:spacing w:val="-2"/>
          <w:sz w:val="28"/>
        </w:rPr>
        <w:t xml:space="preserve"> ДОУ</w:t>
      </w:r>
      <w:r w:rsidR="00890078" w:rsidRPr="00890078">
        <w:rPr>
          <w:sz w:val="28"/>
        </w:rPr>
        <w:t>.</w:t>
      </w:r>
    </w:p>
    <w:p w:rsidR="00083A7D" w:rsidRDefault="00890078">
      <w:pPr>
        <w:pStyle w:val="a4"/>
        <w:numPr>
          <w:ilvl w:val="0"/>
          <w:numId w:val="3"/>
        </w:numPr>
        <w:tabs>
          <w:tab w:val="left" w:pos="1132"/>
          <w:tab w:val="left" w:pos="2558"/>
          <w:tab w:val="left" w:pos="3076"/>
          <w:tab w:val="left" w:pos="4934"/>
          <w:tab w:val="left" w:pos="6593"/>
          <w:tab w:val="left" w:pos="7810"/>
          <w:tab w:val="left" w:pos="9344"/>
        </w:tabs>
        <w:spacing w:before="11"/>
        <w:ind w:left="1132" w:hanging="474"/>
        <w:rPr>
          <w:sz w:val="28"/>
        </w:rPr>
      </w:pPr>
      <w:proofErr w:type="gramStart"/>
      <w:r>
        <w:rPr>
          <w:spacing w:val="-2"/>
          <w:sz w:val="28"/>
        </w:rPr>
        <w:t>Контроль</w:t>
      </w:r>
      <w:r w:rsidR="009A067A">
        <w:rPr>
          <w:sz w:val="28"/>
        </w:rPr>
        <w:t xml:space="preserve"> </w:t>
      </w:r>
      <w:r>
        <w:rPr>
          <w:spacing w:val="-5"/>
          <w:sz w:val="28"/>
        </w:rPr>
        <w:t>за</w:t>
      </w:r>
      <w:proofErr w:type="gramEnd"/>
      <w:r w:rsidR="009A067A">
        <w:rPr>
          <w:spacing w:val="-5"/>
          <w:sz w:val="28"/>
        </w:rPr>
        <w:t xml:space="preserve"> </w:t>
      </w:r>
      <w:r>
        <w:rPr>
          <w:spacing w:val="-2"/>
          <w:sz w:val="28"/>
        </w:rPr>
        <w:t>исполнением</w:t>
      </w:r>
      <w:r w:rsidR="009A067A">
        <w:rPr>
          <w:sz w:val="28"/>
        </w:rPr>
        <w:t xml:space="preserve"> </w:t>
      </w:r>
      <w:r>
        <w:rPr>
          <w:spacing w:val="-2"/>
          <w:sz w:val="28"/>
        </w:rPr>
        <w:t>настоящего</w:t>
      </w:r>
      <w:r w:rsidR="009A067A">
        <w:rPr>
          <w:sz w:val="28"/>
        </w:rPr>
        <w:t xml:space="preserve"> </w:t>
      </w:r>
      <w:r>
        <w:rPr>
          <w:spacing w:val="-2"/>
          <w:sz w:val="28"/>
        </w:rPr>
        <w:t>приказа</w:t>
      </w:r>
      <w:r w:rsidR="009A067A">
        <w:rPr>
          <w:sz w:val="28"/>
        </w:rPr>
        <w:t xml:space="preserve"> </w:t>
      </w:r>
      <w:r>
        <w:rPr>
          <w:spacing w:val="-2"/>
          <w:sz w:val="28"/>
        </w:rPr>
        <w:t>оставляю за собой.</w:t>
      </w:r>
    </w:p>
    <w:p w:rsidR="00083A7D" w:rsidRDefault="00083A7D">
      <w:pPr>
        <w:pStyle w:val="a3"/>
      </w:pPr>
    </w:p>
    <w:p w:rsidR="009A067A" w:rsidRDefault="009A067A">
      <w:pPr>
        <w:pStyle w:val="a3"/>
      </w:pPr>
    </w:p>
    <w:p w:rsidR="00595C88" w:rsidRDefault="00595C88">
      <w:pPr>
        <w:pStyle w:val="a3"/>
      </w:pPr>
    </w:p>
    <w:p w:rsidR="00890078" w:rsidRDefault="00890078">
      <w:pPr>
        <w:pStyle w:val="a3"/>
      </w:pPr>
      <w:r>
        <w:t xml:space="preserve">Заведующий МБДОУ </w:t>
      </w:r>
    </w:p>
    <w:p w:rsidR="00083A7D" w:rsidRDefault="00890078">
      <w:pPr>
        <w:pStyle w:val="a3"/>
      </w:pPr>
      <w:r>
        <w:t xml:space="preserve">«ЦРР-д/с № 7 «Ласточка»                           </w:t>
      </w:r>
      <w:r w:rsidR="0019025D">
        <w:t xml:space="preserve">     </w:t>
      </w:r>
      <w:r>
        <w:t xml:space="preserve">                                                 Э.А. </w:t>
      </w:r>
      <w:proofErr w:type="spellStart"/>
      <w:r>
        <w:t>Чимаева</w:t>
      </w:r>
      <w:proofErr w:type="spellEnd"/>
      <w:r>
        <w:t xml:space="preserve"> </w:t>
      </w:r>
    </w:p>
    <w:p w:rsidR="00083A7D" w:rsidRDefault="00083A7D">
      <w:pPr>
        <w:pStyle w:val="a3"/>
        <w:spacing w:before="244"/>
      </w:pPr>
    </w:p>
    <w:p w:rsidR="00890078" w:rsidRDefault="00890078">
      <w:pPr>
        <w:pStyle w:val="a3"/>
        <w:spacing w:before="244"/>
      </w:pPr>
    </w:p>
    <w:p w:rsidR="00083A7D" w:rsidRDefault="00083A7D">
      <w:pPr>
        <w:pStyle w:val="a3"/>
        <w:rPr>
          <w:spacing w:val="-2"/>
          <w:sz w:val="24"/>
          <w:szCs w:val="22"/>
        </w:rPr>
      </w:pPr>
    </w:p>
    <w:p w:rsidR="00595C88" w:rsidRDefault="00DD2F0E" w:rsidP="00890078">
      <w:pPr>
        <w:pStyle w:val="a3"/>
        <w:jc w:val="right"/>
        <w:rPr>
          <w:sz w:val="24"/>
        </w:rPr>
      </w:pPr>
      <w:r>
        <w:rPr>
          <w:sz w:val="24"/>
        </w:rPr>
        <w:t>Приложени</w:t>
      </w:r>
      <w:r w:rsidR="00595C88">
        <w:rPr>
          <w:sz w:val="24"/>
        </w:rPr>
        <w:t xml:space="preserve">е № 1 </w:t>
      </w:r>
    </w:p>
    <w:p w:rsidR="00890078" w:rsidRDefault="00595C88" w:rsidP="00890078">
      <w:pPr>
        <w:pStyle w:val="a3"/>
        <w:jc w:val="right"/>
        <w:rPr>
          <w:sz w:val="24"/>
        </w:rPr>
      </w:pPr>
      <w:r>
        <w:rPr>
          <w:sz w:val="24"/>
        </w:rPr>
        <w:t>к Приказу № 7  от 21.01.2025</w:t>
      </w:r>
      <w:r w:rsidR="00DD2F0E">
        <w:rPr>
          <w:sz w:val="24"/>
        </w:rPr>
        <w:t>г.</w:t>
      </w:r>
    </w:p>
    <w:p w:rsidR="00083A7D" w:rsidRDefault="00083A7D">
      <w:pPr>
        <w:pStyle w:val="a3"/>
        <w:spacing w:before="162"/>
        <w:rPr>
          <w:sz w:val="24"/>
        </w:rPr>
      </w:pPr>
    </w:p>
    <w:p w:rsidR="00595C88" w:rsidRDefault="00595C88" w:rsidP="00595C88">
      <w:pPr>
        <w:pStyle w:val="1"/>
        <w:spacing w:line="242" w:lineRule="auto"/>
        <w:ind w:left="300" w:firstLine="1015"/>
      </w:pPr>
      <w:r>
        <w:t>Алгоритм</w:t>
      </w:r>
      <w:r w:rsidR="00890078">
        <w:t xml:space="preserve"> действий персо</w:t>
      </w:r>
      <w:r w:rsidR="00DD2F0E">
        <w:t>нал</w:t>
      </w:r>
      <w:r>
        <w:t>а МБДОУ «ЦРР</w:t>
      </w:r>
      <w:r w:rsidR="005E3B4A">
        <w:t>-д/с № 7 «Ласточка» и работника</w:t>
      </w:r>
      <w:r>
        <w:t xml:space="preserve"> охраны с учетом современных форм совершения диверсионно-террористических актов, в том числе с использованием беспилотного летательного аппарата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Настоящие алгоритмы действий разработаны в целях определения действия персонала образовательной организации и работников охраны в случае возникновения на территории образовательной организации и за ее пределами террористической угрозы, а также других ситуаций, которые могут создавать опасность их жизни и здоровью.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На основе алгоритмов, носящих общий характер, в образовательных организациях, исходя из особенностей каждого объекта, разрабатываются и утверждаются руководителем документы, определяющие порядок действий персонала и работников охраны при совершении (угрозе совершения) преступлений террористической направленности.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proofErr w:type="gramStart"/>
      <w:r>
        <w:t xml:space="preserve">Для принятии мер по дополнительному обеспечению антитеррористической защищенности и достижения качественного проведения тренировок в образовательных организациях рекомендуется в качестве консультантов, экспертов и наблюдателей привлекать представителей УФСБ России по РД, МВД по РД,                  ГУ МЧС России по РД, Управления </w:t>
      </w:r>
      <w:proofErr w:type="spellStart"/>
      <w:r>
        <w:t>Росгвардии</w:t>
      </w:r>
      <w:proofErr w:type="spellEnd"/>
      <w:r>
        <w:t xml:space="preserve"> по РД.</w:t>
      </w:r>
      <w:proofErr w:type="gramEnd"/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Применяемые термины и сокращения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proofErr w:type="gramStart"/>
      <w:r>
        <w:t>Взрывное устройство – предмет, вызывающий подозрения при обнаружении (имеющий признаки взрывного устройства), который может выглядеть как сумка, сверток, пакет или коробка,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запахов.</w:t>
      </w:r>
      <w:proofErr w:type="gramEnd"/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Беспилотный летательный аппарат (БПЛА) – летательный аппарат без экипажа на борту, полностью автоматический либо управляемый дистанционно.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Горючая жидкость – жидкость, способная воспламеняться при использовании источника зажигания и самостоятельно гореть после его удаления.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Оперативные службы – представители УФСБ России по РД, МВД по РД,                 ГУ МЧС России по РД, Управление </w:t>
      </w:r>
      <w:proofErr w:type="spellStart"/>
      <w:r>
        <w:t>Росгвардии</w:t>
      </w:r>
      <w:proofErr w:type="spellEnd"/>
      <w:r>
        <w:t xml:space="preserve"> по РД.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связи).</w:t>
      </w:r>
    </w:p>
    <w:p w:rsidR="00595C88" w:rsidRDefault="00595C88" w:rsidP="009A067A">
      <w:pPr>
        <w:pStyle w:val="a3"/>
        <w:spacing w:line="237" w:lineRule="auto"/>
        <w:ind w:left="110" w:right="139" w:firstLine="706"/>
        <w:jc w:val="both"/>
      </w:pPr>
      <w: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об угрозе или о совершении террористического </w:t>
      </w:r>
      <w:r w:rsidR="009A067A">
        <w:t>акта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lastRenderedPageBreak/>
        <w:t>1. Вооруженное нападение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Руководство (руководитель и его заместители):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информировать о вооруженном нападении орган (организацию)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усиление охраны и контроля пропускного и </w:t>
      </w:r>
      <w:proofErr w:type="spellStart"/>
      <w:r>
        <w:t>внутриобъектового</w:t>
      </w:r>
      <w:proofErr w:type="spellEnd"/>
      <w:r>
        <w:t xml:space="preserve"> режимов, а также прекращение доступа людей и транспортных средств на объект (кроме оперативных служб);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принять меры к размещению работников и обучающихся в помещениях здания с последующим прекращением их перемещения внутри объекта;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находиться на постоянной связи с оперативными службами;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отслеживать ситуацию на территории и направление движения нарушителя;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беспрепятственный доступ к месту происшествия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осуществить сбор </w:t>
      </w:r>
      <w:proofErr w:type="gramStart"/>
      <w:r>
        <w:t>обучающихся</w:t>
      </w:r>
      <w:proofErr w:type="gramEnd"/>
      <w:r>
        <w:t xml:space="preserve"> для их последующей передачи родителям (законным представителям).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 - обеспечить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Персонал: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proofErr w:type="gramStart"/>
      <w:r>
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</w:r>
      <w:proofErr w:type="gramEnd"/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находясь в помещении, обеспечить блокирование входов всеми доступными средствами, в том числе мебелью;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принять меры к прекращению паники и громких разговоров (звуков) в помещении;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 - обеспечить информирование оперативных служб любым доступным </w:t>
      </w:r>
      <w:r>
        <w:lastRenderedPageBreak/>
        <w:t xml:space="preserve">способом (при возможности);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передачу информации о вооруженном нападении руководителю любым доступным способом (при возможности);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 допускать общения людей по любым средствам связи;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принять меры к переводу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сбор и передачу </w:t>
      </w:r>
      <w:proofErr w:type="gramStart"/>
      <w:r>
        <w:t>обучающихся</w:t>
      </w:r>
      <w:proofErr w:type="gramEnd"/>
      <w:r>
        <w:t xml:space="preserve"> родителям (законным представителям);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по указанию руководства проведение мероприятий по ликвидации последствий происшествия;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proofErr w:type="gramStart"/>
      <w:r>
        <w:t>- при проведении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  <w:proofErr w:type="gramEnd"/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Работник охраны: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незамедлительную передачу тревожного сообщения, зафиксировать время события;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информирование руководства организации о вооруженном нападении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</w:r>
      <w:proofErr w:type="spellStart"/>
      <w:r>
        <w:t>Росгвардии</w:t>
      </w:r>
      <w:proofErr w:type="spellEnd"/>
      <w:r>
        <w:t xml:space="preserve">, сообщить старшему наряда (при наличии) и дежурному по службе охраны;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усиление охраны и контроля пропускного и </w:t>
      </w:r>
      <w:proofErr w:type="spellStart"/>
      <w:r>
        <w:t>внутриобъектового</w:t>
      </w:r>
      <w:proofErr w:type="spellEnd"/>
      <w:r>
        <w:t xml:space="preserve"> режимов, а также прекращение доступа людей и транспортных средств на объект (кроме оперативных служб);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отслеживать направление движения нарушителя и сообщать об этом руководству объекта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lastRenderedPageBreak/>
        <w:t xml:space="preserve">- при возможности оказать первую помощь пострадавшим, организовать эвакуацию людей с объекта;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после нейтрализации нарушителя по распоряжению руководства организации осуществлять контроль передачи </w:t>
      </w:r>
      <w:proofErr w:type="gramStart"/>
      <w:r>
        <w:t>обучающихся</w:t>
      </w:r>
      <w:proofErr w:type="gramEnd"/>
      <w:r>
        <w:t xml:space="preserve"> родителям (законным представителям).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2. Размещение взрывного устройства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Руководство (руководитель и его заместители):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информировать оперативные службы об обнаружении взрывного устройства;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информировать об обнаружении взрывного устройства орган (организацию);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открытие и доступность коридоров и эвакуационных выходов;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</w:t>
      </w:r>
      <w:proofErr w:type="gramStart"/>
      <w:r>
        <w:t>контроль за</w:t>
      </w:r>
      <w:proofErr w:type="gramEnd"/>
      <w:r>
        <w:t xml:space="preserve"> осуществлением эвакуации людей в соответствии с планом эвакуации;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направить к месту сбора назначенных лиц для осуществления </w:t>
      </w:r>
      <w:proofErr w:type="gramStart"/>
      <w:r>
        <w:t>контроля за</w:t>
      </w:r>
      <w:proofErr w:type="gramEnd"/>
      <w:r>
        <w:t xml:space="preserve"> передачей обучающихся родителям (законным представителям);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находиться вблизи объекта до прибытия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Персонал: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незамедлительное информирование руководителя об обнаружении взрывного устройства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находиться на безопасном расстоянии от взрывного устройства до прибытия руководителя и далее действовать в соответствии с его указаниями;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объявлении эвакуации приступить к эвакуации, уводя за собой </w:t>
      </w:r>
      <w:proofErr w:type="gramStart"/>
      <w:r>
        <w:t>обучающихся</w:t>
      </w:r>
      <w:proofErr w:type="gramEnd"/>
      <w:r>
        <w:t xml:space="preserve">, находящихся поблизости и далее действовать в соответствии с </w:t>
      </w:r>
      <w:r>
        <w:lastRenderedPageBreak/>
        <w:t xml:space="preserve">планом эвакуации;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при нахождении в помещении, не допуская паники обеспечить отключение всех имеющихся в помещении сре</w:t>
      </w:r>
      <w:proofErr w:type="gramStart"/>
      <w:r>
        <w:t>дств св</w:t>
      </w:r>
      <w:proofErr w:type="gramEnd"/>
      <w:r>
        <w:t xml:space="preserve">язи и иных приборов (приспособлений), в том числе предназначенных для обеспечения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возможности открыть все окна и двери для рассредоточения ударной волны;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обеспечить по указанию руководителя или назначенных им лиц передачу обучающихся родителям (законным представителям);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Работник охраны: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незамедлительную передачу тревожного сообщения, зафиксировать время события;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руководителя организации прибыть к месту обнаружения взрывного устройства для оценки обстановки;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определить зону опасности и принять меры к ограждению и охране подходов к опасной зоне, для оцепления опасной зоны при нехватке собственных сил охрана может привлечь персонал охраняемого объекта;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 допускать в оцепленную зону людей и транспорт до завершения работы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открытие и доступность коридоров и эвакуационных выходов;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проведением эвакуации людей в соответствии с планом эвакуации;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находиться вблизи объекта и наблюдать за ним до прибытия оперативных служб и в дальнейшем действовать по распоряжениям руководителя;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беспрепятственный доступ к месту происшествия оперативных </w:t>
      </w:r>
      <w:r>
        <w:lastRenderedPageBreak/>
        <w:t xml:space="preserve">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оказать содействие оперативным службам в осмотре объекта с целью обнаружения иного взрывного устройства и посторонних лиц;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3. Захват заложников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Руководство (руководитель и его заместители):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информировать о происшествии оперативные службы;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информировать о захвате заложников орган (организацию)  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  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любыми доступными способами вывод людей из опасной зоны, при невозможности прекратить всякого рода передвижения;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любым доступным способом информирование людей, находящихся в близлежащих к опасной зоне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собственной инициативе в переговоры с нарушителем не вступать и иными действиями его не провоцировать;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направить к месту сбора назначенных лиц для осуществления </w:t>
      </w:r>
      <w:proofErr w:type="gramStart"/>
      <w:r>
        <w:t>контроля за</w:t>
      </w:r>
      <w:proofErr w:type="gramEnd"/>
      <w:r>
        <w:t xml:space="preserve"> передачей обучающихся родителям (законным представителям);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беспрепятственный доступ к месту происшествия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прибытии оперативных служб действовать согласно их распоряжениям;  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Персонал: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нахождении рядом с местом захвата заложников попытаться покинуть опасную зону, уводя за собой находящихся поблизости людей;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proofErr w:type="gramStart"/>
      <w:r>
        <w:t xml:space="preserve"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 </w:t>
      </w:r>
      <w:proofErr w:type="gramEnd"/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нахождении в помещении вблизи места захвата заложников, обеспечить </w:t>
      </w:r>
      <w:r>
        <w:lastRenderedPageBreak/>
        <w:t xml:space="preserve">блокирование входов всеми доступными средствами, в том числе мебелью;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принять меры к прекращению паники и громких разговоров (звуков) в помещении;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принять меры к переводу всех имеющихся в помещении сре</w:t>
      </w:r>
      <w:proofErr w:type="gramStart"/>
      <w:r>
        <w:t>дств св</w:t>
      </w:r>
      <w:proofErr w:type="gramEnd"/>
      <w:r>
        <w:t xml:space="preserve">язи и иных приборов (приспособлений), в том числе предназначенных для обеспечения учебного процесса в беззвучный режим либо их отключению;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 допускать общения </w:t>
      </w:r>
      <w:proofErr w:type="gramStart"/>
      <w:r>
        <w:t>обучающихся</w:t>
      </w:r>
      <w:proofErr w:type="gramEnd"/>
      <w:r>
        <w:t xml:space="preserve"> и персонала по любым средствам связи;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передачу информации о захвате заложников руководству любым доступным способом при возможности;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информирование оперативных служб любым доступным способом при возможности;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убедившись в полной эвакуации из помещения при возможности закрыть входы;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руководства осуществить проверку помещений на предмет эвакуации людей, о результатах сообщить руководству;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руководства обеспечить информирование родителей (законных представителей) обучающихся о временном прекращении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по указанию руководства передачу </w:t>
      </w:r>
      <w:proofErr w:type="gramStart"/>
      <w:r>
        <w:t>обучающихся</w:t>
      </w:r>
      <w:proofErr w:type="gramEnd"/>
      <w:r>
        <w:t xml:space="preserve"> родителям (законным представителям);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после завершения работы оперативных служб и по распоряжению руководства обеспечить проведение мероприятий по ликвидации последствий происшествия;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proofErr w:type="gramStart"/>
      <w:r>
        <w:t>- 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</w:r>
      <w:proofErr w:type="gramEnd"/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Работник охраны: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незамедлительную передачу тревожного сообщения, зафиксировать время события; 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непосредственном контакте с преступниками не допускать действий, </w:t>
      </w:r>
      <w:r>
        <w:lastRenderedPageBreak/>
        <w:t xml:space="preserve">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систему оповещения не использовать;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открытие и доступность коридоров и эвакуационных выходов;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проведением эвакуации людей в соответствии с планом эвакуации;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беспрепятственный доступ оперативных служб к месту происшествия;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находиться на объекте до прибытия оперативных служб и в дальнейшем действовать в соответствии с указаниями руководства;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4. Срабатывание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 Руководство (руководитель и его заместители):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информировать о происшествии оперативные службы;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информировать о срабатывании взрывного устройства (организацию)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эвакуации в целях недопущения же</w:t>
      </w:r>
      <w:proofErr w:type="gramStart"/>
      <w:r>
        <w:t>ртв в сл</w:t>
      </w:r>
      <w:proofErr w:type="gramEnd"/>
      <w:r>
        <w:t xml:space="preserve">учае возможной повторной детонации, если одним БПЛА было доставлено несколько взрывных устройств;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через назначенных лиц вести наблюдение за местом происшествия, находясь на безопасном удалении до прибытия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эвакуацию людей в соответствии с планом эвакуации;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направить к месту сбора назначенных лиц для осуществления </w:t>
      </w:r>
      <w:proofErr w:type="gramStart"/>
      <w:r>
        <w:t>контроля за</w:t>
      </w:r>
      <w:proofErr w:type="gramEnd"/>
      <w:r>
        <w:t xml:space="preserve"> передачей обучающихся родителям (законным представителям);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беспрепятственный доступ к месту происшествия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 - по прибытии оперативных служб действовать согласно их распоряжениям;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Персонал: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lastRenderedPageBreak/>
        <w:t xml:space="preserve">- при нахождении рядом с местом взрыва попытаться покинуть опасную зону, уводя за собой находящихся поблизости людей;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находиться на безопасном расстоянии от места взрыва до прибытия руководителя и далее действовать в соответствии с его указаниями;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при нахождении в помещении, не допуская паники обеспечить отключение всех имеющихся в помещении сре</w:t>
      </w:r>
      <w:proofErr w:type="gramStart"/>
      <w:r>
        <w:t>дств св</w:t>
      </w:r>
      <w:proofErr w:type="gramEnd"/>
      <w:r>
        <w:t xml:space="preserve">язи и иных приборов (приспособлений), в том числе предназначенных для обеспечения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возможности открыть все окна и двери для рассредоточения ударной волны при возможной повторной детонации;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 - по указанию руководителя обеспечить информирование родителей (законных представителей) о временном прекращении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руководителя или назначенных им лиц обеспечить передачу обучающихся родителям (законным представителям);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Работник охраны: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незамедлительную передачу тревожного сообщения, зафиксировать время события;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руководителя организации прибыть к месту срабатывания взрывного устройства для оценки обстановки;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определить зону опасности на случай повторной детонации и принять меры к ограждению и охране подходов к опасной зоне;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для оцепления опасной зоны при нехватке собственных сил охрана может привлечь персонал охраняемого объекта;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 - не допускать в оцепленную зону людей и транспорт до завершения работы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открытие и доступность коридоров и эвакуационных выходов;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проведением эвакуации людей в соответствии с планом эвакуации;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находиться вблизи места происшествия и наблюдать за ним до прибытия оперативных служб и в дальнейшем действовать по распоряжениям руководителя;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оказать первую помощь пострадавшим;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lastRenderedPageBreak/>
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беспрепятственный доступ к месту происшествия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оказать содействие оперативным службам в осмотре объекта с целью обнаружения иного взрывного устройства и посторонних лиц;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5. Нападение с использованием горючих жидкостей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Руководство (руководитель и его заместители):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информировать о происшествии оперативные службы;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информировать о происшествии (организацию)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эвакуацию людей в соответствии с планом эвакуации;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направить к месту сбора назначенных лиц для осуществления </w:t>
      </w:r>
      <w:proofErr w:type="gramStart"/>
      <w:r>
        <w:t>контроля за</w:t>
      </w:r>
      <w:proofErr w:type="gramEnd"/>
      <w:r>
        <w:t xml:space="preserve"> передачей обучающихся родителям (законным представителям);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беспрепятственный доступ к месту происшествия оперативных служб;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прибытии оперативных служб действовать согласно их распоряжениям;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Персонал: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находиться на безопасном расстоянии от места происшествия до прибытия руководителя и далее действовать в соответствии с его указаниями;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объявлении эвакуации приступить к эвакуации, уводя за собой </w:t>
      </w:r>
      <w:proofErr w:type="gramStart"/>
      <w:r>
        <w:t>обучающихся</w:t>
      </w:r>
      <w:proofErr w:type="gramEnd"/>
      <w:r>
        <w:t xml:space="preserve">, находящихся поблизости и далее действовать в соответствии с планом эвакуации;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возможности закрыть все окна для предотвращения доступа в здание кислорода;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 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убедившись в полной эвакуации из помещения с внешней стороны дверей </w:t>
      </w:r>
      <w:r>
        <w:lastRenderedPageBreak/>
        <w:t xml:space="preserve">поставить отметку «ЭВАКУИРОВАНО»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по указанию руководителя или назначенных им лиц передачу обучающихся родителям (законным представителям);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>Работник охраны: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незамедлительную передачу тревожного сообщения, зафиксировать время события;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доложить руководителю о факте происшествия и возникновения пожара;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открытие и доступность коридоров и эвакуационных выходов, разблокирование турникетов системы контроля и управления доступом;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эвакуацию </w:t>
      </w:r>
      <w:proofErr w:type="gramStart"/>
      <w:r>
        <w:t>обучающихся</w:t>
      </w:r>
      <w:proofErr w:type="gramEnd"/>
      <w:r>
        <w:t xml:space="preserve"> и персонала из здания согласно плану эвакуации;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обеспечить прекращение доступа людей и транспортных средств на объект (за исключением сотрудников оперативных служб и спецтранспорта);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отслеживать направление движения нарушителя и его действия;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проверить отсутствие обучающихся и персонала во всех помещениях здания, в которые возможен доступ без угрозы здоровью;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при возможности оказать первую помощь пострадавшим; </w:t>
      </w:r>
    </w:p>
    <w:p w:rsidR="00595C88" w:rsidRDefault="00595C88" w:rsidP="00595C88">
      <w:pPr>
        <w:pStyle w:val="a3"/>
        <w:spacing w:line="237" w:lineRule="auto"/>
        <w:ind w:left="110" w:right="139" w:firstLine="706"/>
        <w:jc w:val="both"/>
      </w:pPr>
      <w:r>
        <w:t xml:space="preserve"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 </w:t>
      </w:r>
    </w:p>
    <w:p w:rsidR="00083A7D" w:rsidRDefault="00595C88" w:rsidP="00595C88">
      <w:pPr>
        <w:pStyle w:val="a3"/>
        <w:spacing w:line="237" w:lineRule="auto"/>
        <w:ind w:left="110" w:right="139" w:firstLine="706"/>
        <w:jc w:val="both"/>
      </w:pPr>
      <w: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sectPr w:rsidR="00083A7D" w:rsidSect="00595C88">
      <w:pgSz w:w="12450" w:h="17220"/>
      <w:pgMar w:top="1020" w:right="7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F5F"/>
    <w:multiLevelType w:val="multilevel"/>
    <w:tmpl w:val="3254304C"/>
    <w:lvl w:ilvl="0">
      <w:start w:val="3"/>
      <w:numFmt w:val="decimal"/>
      <w:lvlText w:val="%1."/>
      <w:lvlJc w:val="left"/>
      <w:pPr>
        <w:ind w:left="1108" w:hanging="2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5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7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18"/>
      </w:pPr>
      <w:rPr>
        <w:rFonts w:hint="default"/>
        <w:lang w:val="ru-RU" w:eastAsia="en-US" w:bidi="ar-SA"/>
      </w:rPr>
    </w:lvl>
  </w:abstractNum>
  <w:abstractNum w:abstractNumId="1">
    <w:nsid w:val="16AD0D2B"/>
    <w:multiLevelType w:val="multilevel"/>
    <w:tmpl w:val="1B68E318"/>
    <w:lvl w:ilvl="0">
      <w:start w:val="1"/>
      <w:numFmt w:val="decimal"/>
      <w:lvlText w:val="%1."/>
      <w:lvlJc w:val="left"/>
      <w:pPr>
        <w:ind w:left="118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622"/>
      </w:pPr>
      <w:rPr>
        <w:rFonts w:hint="default"/>
        <w:lang w:val="ru-RU" w:eastAsia="en-US" w:bidi="ar-SA"/>
      </w:rPr>
    </w:lvl>
  </w:abstractNum>
  <w:abstractNum w:abstractNumId="2">
    <w:nsid w:val="1F843441"/>
    <w:multiLevelType w:val="multilevel"/>
    <w:tmpl w:val="914EE338"/>
    <w:lvl w:ilvl="0">
      <w:start w:val="2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7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1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3A7D"/>
    <w:rsid w:val="00083A7D"/>
    <w:rsid w:val="0019025D"/>
    <w:rsid w:val="004B474C"/>
    <w:rsid w:val="00595C88"/>
    <w:rsid w:val="005E3B4A"/>
    <w:rsid w:val="005F4AD5"/>
    <w:rsid w:val="00890078"/>
    <w:rsid w:val="008A6EF6"/>
    <w:rsid w:val="009A067A"/>
    <w:rsid w:val="00CF37EE"/>
    <w:rsid w:val="00DD2F0E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9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hanging="49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4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9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hanging="49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4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2025-01-22T06:56:00Z</cp:lastPrinted>
  <dcterms:created xsi:type="dcterms:W3CDTF">2024-04-19T05:36:00Z</dcterms:created>
  <dcterms:modified xsi:type="dcterms:W3CDTF">2025-01-22T07:12:00Z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2024-04-19T00:00:00Z</vt:filetime>
  </property>
  <property fmtid="{D5CDD505-2E9C-101B-9397-08002B2CF9AE}" pid="5" name="Producer">
    <vt:lpwstr>ABBYY FineReader 14</vt:lpwstr>
  </property>
</Properties>
</file>